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73F479F1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FY2025-2027 SPIL SILC Goals Workgroup 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59FA727F" w:rsidR="008D3B3D" w:rsidRPr="008D3B3D" w:rsidRDefault="0092764F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Tues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day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 w:rsidR="001F6B5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Novem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ber</w:t>
      </w:r>
      <w:r w:rsidR="00E10A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1F6B5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21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2023 @ 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4B019BC7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Zoom Meeting </w:t>
      </w:r>
    </w:p>
    <w:p w14:paraId="01F51013" w14:textId="77777777" w:rsidR="008D3B3D" w:rsidRP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#1-646-558-8656</w:t>
      </w:r>
    </w:p>
    <w:p w14:paraId="6010ABBF" w14:textId="487ED33E" w:rsidR="008D3B3D" w:rsidRDefault="008D3B3D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Access Code: </w:t>
      </w:r>
      <w:r w:rsidR="0083299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854 2161 0608</w:t>
      </w:r>
    </w:p>
    <w:p w14:paraId="428648AF" w14:textId="638787DF" w:rsidR="00545596" w:rsidRDefault="0041735A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="00545596" w:rsidRPr="00BA705A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</w:t>
        </w:r>
        <w:r w:rsidR="005E78B6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8</w:t>
        </w:r>
        <w:r w:rsidR="00832992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54</w:t>
        </w:r>
      </w:hyperlink>
      <w:r>
        <w:rPr>
          <w:rStyle w:val="Hyperlink"/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21610608</w:t>
      </w:r>
    </w:p>
    <w:p w14:paraId="37BAE39C" w14:textId="77777777" w:rsidR="00545596" w:rsidRDefault="00545596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18F6557" w14:textId="77777777" w:rsidR="008D3B3D" w:rsidRDefault="008D3B3D" w:rsidP="008D3B3D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F390836" w14:textId="3AD06FBF" w:rsidR="001E1E11" w:rsidRDefault="001E1E11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SILC Goals</w:t>
      </w:r>
    </w:p>
    <w:p w14:paraId="5A1FD7D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550EA7" w14:textId="2C865A1E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(Mindy) – Potential Partners: NAMI</w:t>
      </w:r>
    </w:p>
    <w:p w14:paraId="01363867" w14:textId="01B7BEB1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Housing (Jamia) – HUD Section 8</w:t>
      </w:r>
    </w:p>
    <w:p w14:paraId="0B95FC0D" w14:textId="07C1F95A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 (?) – City Planning Commissions</w:t>
      </w:r>
    </w:p>
    <w:p w14:paraId="7D8DB736" w14:textId="6123238F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Accessibility – Systems Access, Physical Access, Accessible Housing, Airplane Access</w:t>
      </w:r>
    </w:p>
    <w:p w14:paraId="1F8FDB81" w14:textId="1C785038" w:rsidR="00901689" w:rsidRDefault="00901689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 (Jan)</w:t>
      </w:r>
    </w:p>
    <w:p w14:paraId="746F8ACC" w14:textId="420293FF" w:rsidR="00901689" w:rsidRPr="001E1E11" w:rsidRDefault="00901689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Aging Blind Population (Lisa)</w:t>
      </w:r>
    </w:p>
    <w:p w14:paraId="29FCEB11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7F9B9BCA" w14:textId="77777777" w:rsid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1C0147A8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7E0FF196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47FA1C09" w14:textId="77777777" w:rsidR="00117A80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0FB4829B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1B032F48" w14:textId="23B41254" w:rsidR="00B61D25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117A8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yellow"/>
          <w14:ligatures w14:val="none"/>
        </w:rPr>
        <w:t>EXAMPLE FROM LAST SPIL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017"/>
      </w:tblGrid>
      <w:tr w:rsidR="00B61D25" w:rsidRPr="00B61D25" w14:paraId="54CC5ECD" w14:textId="77777777" w:rsidTr="00190802">
        <w:tc>
          <w:tcPr>
            <w:tcW w:w="3348" w:type="dxa"/>
            <w:shd w:val="clear" w:color="auto" w:fill="C6D9F1"/>
          </w:tcPr>
          <w:p w14:paraId="64398EC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SPIL Goal</w:t>
            </w:r>
          </w:p>
        </w:tc>
        <w:tc>
          <w:tcPr>
            <w:tcW w:w="6030" w:type="dxa"/>
            <w:shd w:val="clear" w:color="auto" w:fill="C6D9F1"/>
          </w:tcPr>
          <w:p w14:paraId="0F268BC3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Partnership/Entity/Organization</w:t>
            </w:r>
          </w:p>
        </w:tc>
      </w:tr>
      <w:tr w:rsidR="00B61D25" w:rsidRPr="00B61D25" w14:paraId="31182C2E" w14:textId="77777777" w:rsidTr="00190802">
        <w:tc>
          <w:tcPr>
            <w:tcW w:w="3348" w:type="dxa"/>
          </w:tcPr>
          <w:p w14:paraId="3F5DC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Inclusive and Accessible Communities</w:t>
            </w:r>
          </w:p>
          <w:p w14:paraId="0C0F88BC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4AFD4A52" w14:textId="6BE30279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 </w:t>
            </w:r>
          </w:p>
          <w:p w14:paraId="72190434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 xml:space="preserve">Michigan’s IL Program will strive to create inclusive and accessible communities so people with disabilities can participate in all aspects of society. </w:t>
            </w:r>
          </w:p>
        </w:tc>
        <w:tc>
          <w:tcPr>
            <w:tcW w:w="6030" w:type="dxa"/>
          </w:tcPr>
          <w:p w14:paraId="44C3259E" w14:textId="77777777" w:rsidR="00B61D25" w:rsidRPr="00B61D25" w:rsidRDefault="00B61D25" w:rsidP="00B61D25">
            <w:pPr>
              <w:widowControl w:val="0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Civil Rights</w:t>
            </w:r>
          </w:p>
          <w:p w14:paraId="0D86F971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Transportation</w:t>
            </w:r>
          </w:p>
          <w:p w14:paraId="0E1C0BC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Disability Rights Coalition</w:t>
            </w:r>
          </w:p>
          <w:p w14:paraId="64FC1C0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ARC of Michigan</w:t>
            </w:r>
          </w:p>
          <w:p w14:paraId="36CBC009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Protection and Advocacy Services</w:t>
            </w:r>
          </w:p>
          <w:p w14:paraId="4192F967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Developmental Disabilities Council</w:t>
            </w:r>
          </w:p>
          <w:p w14:paraId="3E76BFFB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  <w:p w14:paraId="6CAFD8AC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</w:tc>
      </w:tr>
      <w:tr w:rsidR="00B61D25" w:rsidRPr="00B61D25" w14:paraId="485DA360" w14:textId="77777777" w:rsidTr="00190802">
        <w:tc>
          <w:tcPr>
            <w:tcW w:w="3348" w:type="dxa"/>
          </w:tcPr>
          <w:p w14:paraId="0763B78E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Education</w:t>
            </w:r>
          </w:p>
          <w:p w14:paraId="17858A12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90E92F4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</w:p>
          <w:p w14:paraId="3F28803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work closer with the education system to ensure students and families have the optimal educational experience.</w:t>
            </w:r>
          </w:p>
        </w:tc>
        <w:tc>
          <w:tcPr>
            <w:tcW w:w="6030" w:type="dxa"/>
          </w:tcPr>
          <w:p w14:paraId="0FCCB00E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Education</w:t>
            </w:r>
          </w:p>
          <w:p w14:paraId="3A8AC148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825C9D5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5CBCF90C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Local Education Agencies/Intermediate School    Districts (LEA/ISD)</w:t>
            </w:r>
          </w:p>
          <w:p w14:paraId="58AB2730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Alliance for Families</w:t>
            </w:r>
          </w:p>
          <w:p w14:paraId="390B3082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Family Voices</w:t>
            </w:r>
          </w:p>
          <w:p w14:paraId="7D50BD6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Early Childhood Intervention Council</w:t>
            </w:r>
          </w:p>
          <w:p w14:paraId="1D7FBC0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Autism Council</w:t>
            </w:r>
          </w:p>
        </w:tc>
      </w:tr>
      <w:tr w:rsidR="00B61D25" w:rsidRPr="00B61D25" w14:paraId="2B9758B8" w14:textId="77777777" w:rsidTr="00190802">
        <w:tc>
          <w:tcPr>
            <w:tcW w:w="3348" w:type="dxa"/>
          </w:tcPr>
          <w:p w14:paraId="4B51684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Employment</w:t>
            </w:r>
          </w:p>
          <w:p w14:paraId="0D1938F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BAA394A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partner with appropriate entities to facilitate the increased employment in completive, integrated settings.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6C64872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67A1B0A4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41027CE3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177DED3B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Mental Health</w:t>
            </w:r>
          </w:p>
          <w:p w14:paraId="55029EF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Rehabilitation Orgs.</w:t>
            </w:r>
          </w:p>
          <w:p w14:paraId="60993BDA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Developmental Disabilities Council</w:t>
            </w:r>
          </w:p>
          <w:p w14:paraId="7199F70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NCIL Employment Workgroup</w:t>
            </w:r>
          </w:p>
          <w:p w14:paraId="3AA6C9C5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</w:tc>
      </w:tr>
      <w:tr w:rsidR="00B61D25" w:rsidRPr="00B61D25" w14:paraId="43CA2202" w14:textId="77777777" w:rsidTr="00190802">
        <w:tc>
          <w:tcPr>
            <w:tcW w:w="3348" w:type="dxa"/>
          </w:tcPr>
          <w:p w14:paraId="68334F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Emergency Preparedness</w:t>
            </w:r>
          </w:p>
          <w:p w14:paraId="1382A397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5CA920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help individuals and communities be prepared for emergency situations</w:t>
            </w:r>
          </w:p>
        </w:tc>
        <w:tc>
          <w:tcPr>
            <w:tcW w:w="6030" w:type="dxa"/>
          </w:tcPr>
          <w:p w14:paraId="174FE20B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Federal Emergency Management Agency</w:t>
            </w:r>
          </w:p>
          <w:p w14:paraId="6E9F83E1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  <w:p w14:paraId="78933E4E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Homeland Security</w:t>
            </w:r>
          </w:p>
        </w:tc>
      </w:tr>
      <w:tr w:rsidR="00B61D25" w:rsidRPr="00B61D25" w14:paraId="160B8035" w14:textId="77777777" w:rsidTr="00190802">
        <w:tc>
          <w:tcPr>
            <w:tcW w:w="3348" w:type="dxa"/>
          </w:tcPr>
          <w:p w14:paraId="3C87815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lastRenderedPageBreak/>
              <w:t>Long-Term Services and Supports</w:t>
            </w:r>
          </w:p>
          <w:p w14:paraId="3578CB0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612AE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promote community-based living as the preferred living arrangement for people with disabilities.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45C2287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449705EB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Aging and Adult Services Agency</w:t>
            </w:r>
          </w:p>
          <w:p w14:paraId="70CAD40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Bureau of Medicaid Policy</w:t>
            </w:r>
          </w:p>
          <w:p w14:paraId="3035BBB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Olmstead Coalition</w:t>
            </w:r>
          </w:p>
          <w:p w14:paraId="186FDA04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Area Agency on Aging Association</w:t>
            </w:r>
          </w:p>
        </w:tc>
      </w:tr>
      <w:tr w:rsidR="00B61D25" w:rsidRPr="00B61D25" w14:paraId="4B6E12D7" w14:textId="77777777" w:rsidTr="00190802">
        <w:tc>
          <w:tcPr>
            <w:tcW w:w="3348" w:type="dxa"/>
          </w:tcPr>
          <w:p w14:paraId="52421FEF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Effective and Efficient Independent Living Program</w:t>
            </w:r>
          </w:p>
          <w:p w14:paraId="4DCFF3E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3DCBF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>Goal Description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: Michigan’s IL Network will continue to build a consumer driven, highly effective IL program that meets all of the federal standards and indicators as required by the Workforce Innovation and Opportunities Act</w:t>
            </w:r>
          </w:p>
          <w:p w14:paraId="5536FE4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</w:tc>
        <w:tc>
          <w:tcPr>
            <w:tcW w:w="6030" w:type="dxa"/>
          </w:tcPr>
          <w:p w14:paraId="39C5B0C0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01A901C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4617849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Administration on Community Living (ACL)</w:t>
            </w:r>
          </w:p>
          <w:p w14:paraId="0F47AAB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Independent Living Research Utilization Project   (ILRU)</w:t>
            </w:r>
          </w:p>
        </w:tc>
      </w:tr>
    </w:tbl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117A80"/>
    <w:rsid w:val="00173C3B"/>
    <w:rsid w:val="001E1E11"/>
    <w:rsid w:val="001F6B55"/>
    <w:rsid w:val="00333A0C"/>
    <w:rsid w:val="0041735A"/>
    <w:rsid w:val="005212B6"/>
    <w:rsid w:val="00545596"/>
    <w:rsid w:val="005E78B6"/>
    <w:rsid w:val="006438C6"/>
    <w:rsid w:val="00832992"/>
    <w:rsid w:val="008A0F1B"/>
    <w:rsid w:val="008B6281"/>
    <w:rsid w:val="008D3B3D"/>
    <w:rsid w:val="00901689"/>
    <w:rsid w:val="0092764F"/>
    <w:rsid w:val="00AC0D65"/>
    <w:rsid w:val="00B34935"/>
    <w:rsid w:val="00B578B2"/>
    <w:rsid w:val="00B61D25"/>
    <w:rsid w:val="00E10A24"/>
    <w:rsid w:val="00E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644296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</cp:revision>
  <dcterms:created xsi:type="dcterms:W3CDTF">2023-10-17T15:06:00Z</dcterms:created>
  <dcterms:modified xsi:type="dcterms:W3CDTF">2023-11-21T17:24:00Z</dcterms:modified>
</cp:coreProperties>
</file>